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4544"/>
        <w:gridCol w:w="1416"/>
        <w:gridCol w:w="1553"/>
      </w:tblGrid>
      <w:tr w:rsidR="00627E0E">
        <w:trPr>
          <w:trHeight w:val="205"/>
        </w:trPr>
        <w:tc>
          <w:tcPr>
            <w:tcW w:w="1567" w:type="dxa"/>
            <w:vMerge w:val="restart"/>
          </w:tcPr>
          <w:p w:rsidR="00627E0E" w:rsidRDefault="00627E0E">
            <w:pPr>
              <w:pStyle w:val="TableParagraph"/>
              <w:spacing w:before="5"/>
              <w:rPr>
                <w:sz w:val="3"/>
              </w:rPr>
            </w:pPr>
          </w:p>
          <w:p w:rsidR="00627E0E" w:rsidRDefault="00314963">
            <w:pPr>
              <w:pStyle w:val="TableParagraph"/>
              <w:ind w:left="275"/>
              <w:rPr>
                <w:sz w:val="20"/>
              </w:rPr>
            </w:pPr>
            <w:r>
              <w:rPr>
                <w:noProof/>
                <w:sz w:val="20"/>
                <w:lang w:bidi="ar-SA"/>
              </w:rPr>
              <w:drawing>
                <wp:inline distT="0" distB="0" distL="0" distR="0">
                  <wp:extent cx="645781" cy="644080"/>
                  <wp:effectExtent l="0" t="0" r="0" b="0"/>
                  <wp:docPr id="1" name="image1.png" descr="C:\Users\bbozkurt\AppData\Local\Temp\Rar$DRa0.149\dogus_logo_png\dogus_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45781" cy="644080"/>
                          </a:xfrm>
                          <a:prstGeom prst="rect">
                            <a:avLst/>
                          </a:prstGeom>
                        </pic:spPr>
                      </pic:pic>
                    </a:graphicData>
                  </a:graphic>
                </wp:inline>
              </w:drawing>
            </w:r>
          </w:p>
        </w:tc>
        <w:tc>
          <w:tcPr>
            <w:tcW w:w="4544" w:type="dxa"/>
            <w:vMerge w:val="restart"/>
          </w:tcPr>
          <w:p w:rsidR="00627E0E" w:rsidRDefault="00627E0E">
            <w:pPr>
              <w:pStyle w:val="TableParagraph"/>
              <w:spacing w:before="5"/>
              <w:rPr>
                <w:sz w:val="25"/>
              </w:rPr>
            </w:pPr>
          </w:p>
          <w:p w:rsidR="00627E0E" w:rsidRDefault="00314963">
            <w:pPr>
              <w:pStyle w:val="TableParagraph"/>
              <w:spacing w:before="1"/>
              <w:ind w:left="1466" w:right="409" w:hanging="1035"/>
              <w:rPr>
                <w:b/>
              </w:rPr>
            </w:pPr>
            <w:r>
              <w:rPr>
                <w:b/>
              </w:rPr>
              <w:t>DOKTORA TEZİ SAVUNMA JÜRİSİ ÖNERİ FORMU</w:t>
            </w:r>
          </w:p>
        </w:tc>
        <w:tc>
          <w:tcPr>
            <w:tcW w:w="1416" w:type="dxa"/>
          </w:tcPr>
          <w:p w:rsidR="00627E0E" w:rsidRDefault="00314963">
            <w:pPr>
              <w:pStyle w:val="TableParagraph"/>
              <w:spacing w:before="4" w:line="182" w:lineRule="exact"/>
              <w:ind w:left="108"/>
              <w:rPr>
                <w:i/>
                <w:sz w:val="18"/>
              </w:rPr>
            </w:pPr>
            <w:r>
              <w:rPr>
                <w:i/>
                <w:sz w:val="18"/>
              </w:rPr>
              <w:t>Doküman No</w:t>
            </w:r>
          </w:p>
        </w:tc>
        <w:tc>
          <w:tcPr>
            <w:tcW w:w="1553" w:type="dxa"/>
          </w:tcPr>
          <w:p w:rsidR="00627E0E" w:rsidRDefault="00314963">
            <w:pPr>
              <w:pStyle w:val="TableParagraph"/>
              <w:spacing w:before="3" w:line="183" w:lineRule="exact"/>
              <w:ind w:right="498"/>
              <w:jc w:val="right"/>
              <w:rPr>
                <w:sz w:val="16"/>
              </w:rPr>
            </w:pPr>
            <w:r>
              <w:rPr>
                <w:sz w:val="16"/>
              </w:rPr>
              <w:t>FR.1.48</w:t>
            </w:r>
          </w:p>
        </w:tc>
      </w:tr>
      <w:tr w:rsidR="00627E0E">
        <w:trPr>
          <w:trHeight w:val="208"/>
        </w:trPr>
        <w:tc>
          <w:tcPr>
            <w:tcW w:w="1567" w:type="dxa"/>
            <w:vMerge/>
            <w:tcBorders>
              <w:top w:val="nil"/>
            </w:tcBorders>
          </w:tcPr>
          <w:p w:rsidR="00627E0E" w:rsidRDefault="00627E0E">
            <w:pPr>
              <w:rPr>
                <w:sz w:val="2"/>
                <w:szCs w:val="2"/>
              </w:rPr>
            </w:pPr>
          </w:p>
        </w:tc>
        <w:tc>
          <w:tcPr>
            <w:tcW w:w="4544" w:type="dxa"/>
            <w:vMerge/>
            <w:tcBorders>
              <w:top w:val="nil"/>
            </w:tcBorders>
          </w:tcPr>
          <w:p w:rsidR="00627E0E" w:rsidRDefault="00627E0E">
            <w:pPr>
              <w:rPr>
                <w:sz w:val="2"/>
                <w:szCs w:val="2"/>
              </w:rPr>
            </w:pPr>
          </w:p>
        </w:tc>
        <w:tc>
          <w:tcPr>
            <w:tcW w:w="1416" w:type="dxa"/>
          </w:tcPr>
          <w:p w:rsidR="00627E0E" w:rsidRDefault="00314963">
            <w:pPr>
              <w:pStyle w:val="TableParagraph"/>
              <w:spacing w:before="4" w:line="185" w:lineRule="exact"/>
              <w:ind w:left="108"/>
              <w:rPr>
                <w:i/>
                <w:sz w:val="18"/>
              </w:rPr>
            </w:pPr>
            <w:r>
              <w:rPr>
                <w:i/>
                <w:sz w:val="18"/>
              </w:rPr>
              <w:t>Yürürlük Tarihi</w:t>
            </w:r>
          </w:p>
        </w:tc>
        <w:tc>
          <w:tcPr>
            <w:tcW w:w="1553" w:type="dxa"/>
          </w:tcPr>
          <w:p w:rsidR="00627E0E" w:rsidRDefault="00314963">
            <w:pPr>
              <w:pStyle w:val="TableParagraph"/>
              <w:spacing w:before="3"/>
              <w:ind w:right="435"/>
              <w:jc w:val="right"/>
              <w:rPr>
                <w:sz w:val="16"/>
              </w:rPr>
            </w:pPr>
            <w:r>
              <w:rPr>
                <w:sz w:val="16"/>
              </w:rPr>
              <w:t>1.11.2017</w:t>
            </w:r>
          </w:p>
        </w:tc>
      </w:tr>
      <w:tr w:rsidR="00627E0E">
        <w:trPr>
          <w:trHeight w:val="205"/>
        </w:trPr>
        <w:tc>
          <w:tcPr>
            <w:tcW w:w="1567" w:type="dxa"/>
            <w:vMerge/>
            <w:tcBorders>
              <w:top w:val="nil"/>
            </w:tcBorders>
          </w:tcPr>
          <w:p w:rsidR="00627E0E" w:rsidRDefault="00627E0E">
            <w:pPr>
              <w:rPr>
                <w:sz w:val="2"/>
                <w:szCs w:val="2"/>
              </w:rPr>
            </w:pPr>
          </w:p>
        </w:tc>
        <w:tc>
          <w:tcPr>
            <w:tcW w:w="4544" w:type="dxa"/>
            <w:vMerge/>
            <w:tcBorders>
              <w:top w:val="nil"/>
            </w:tcBorders>
          </w:tcPr>
          <w:p w:rsidR="00627E0E" w:rsidRDefault="00627E0E">
            <w:pPr>
              <w:rPr>
                <w:sz w:val="2"/>
                <w:szCs w:val="2"/>
              </w:rPr>
            </w:pPr>
          </w:p>
        </w:tc>
        <w:tc>
          <w:tcPr>
            <w:tcW w:w="1416" w:type="dxa"/>
          </w:tcPr>
          <w:p w:rsidR="00627E0E" w:rsidRDefault="00314963">
            <w:pPr>
              <w:pStyle w:val="TableParagraph"/>
              <w:spacing w:before="4" w:line="182" w:lineRule="exact"/>
              <w:ind w:left="108"/>
              <w:rPr>
                <w:i/>
                <w:sz w:val="18"/>
              </w:rPr>
            </w:pPr>
            <w:r>
              <w:rPr>
                <w:i/>
                <w:sz w:val="18"/>
              </w:rPr>
              <w:t>Revizyon Tarihi</w:t>
            </w:r>
          </w:p>
        </w:tc>
        <w:tc>
          <w:tcPr>
            <w:tcW w:w="1553" w:type="dxa"/>
          </w:tcPr>
          <w:p w:rsidR="00627E0E" w:rsidRDefault="00A52D1D">
            <w:pPr>
              <w:pStyle w:val="TableParagraph"/>
              <w:spacing w:before="3" w:line="183" w:lineRule="exact"/>
              <w:ind w:right="435"/>
              <w:jc w:val="right"/>
              <w:rPr>
                <w:sz w:val="16"/>
              </w:rPr>
            </w:pPr>
            <w:r>
              <w:rPr>
                <w:sz w:val="16"/>
              </w:rPr>
              <w:t>4.12.2020</w:t>
            </w:r>
          </w:p>
        </w:tc>
      </w:tr>
      <w:tr w:rsidR="00627E0E">
        <w:trPr>
          <w:trHeight w:val="206"/>
        </w:trPr>
        <w:tc>
          <w:tcPr>
            <w:tcW w:w="1567" w:type="dxa"/>
            <w:vMerge/>
            <w:tcBorders>
              <w:top w:val="nil"/>
            </w:tcBorders>
          </w:tcPr>
          <w:p w:rsidR="00627E0E" w:rsidRDefault="00627E0E">
            <w:pPr>
              <w:rPr>
                <w:sz w:val="2"/>
                <w:szCs w:val="2"/>
              </w:rPr>
            </w:pPr>
          </w:p>
        </w:tc>
        <w:tc>
          <w:tcPr>
            <w:tcW w:w="4544" w:type="dxa"/>
            <w:vMerge/>
            <w:tcBorders>
              <w:top w:val="nil"/>
            </w:tcBorders>
          </w:tcPr>
          <w:p w:rsidR="00627E0E" w:rsidRDefault="00627E0E">
            <w:pPr>
              <w:rPr>
                <w:sz w:val="2"/>
                <w:szCs w:val="2"/>
              </w:rPr>
            </w:pPr>
          </w:p>
        </w:tc>
        <w:tc>
          <w:tcPr>
            <w:tcW w:w="1416" w:type="dxa"/>
          </w:tcPr>
          <w:p w:rsidR="00627E0E" w:rsidRDefault="00314963">
            <w:pPr>
              <w:pStyle w:val="TableParagraph"/>
              <w:spacing w:before="4" w:line="182" w:lineRule="exact"/>
              <w:ind w:left="108"/>
              <w:rPr>
                <w:i/>
                <w:sz w:val="18"/>
              </w:rPr>
            </w:pPr>
            <w:r>
              <w:rPr>
                <w:i/>
                <w:sz w:val="18"/>
              </w:rPr>
              <w:t>Revizyon No</w:t>
            </w:r>
          </w:p>
        </w:tc>
        <w:tc>
          <w:tcPr>
            <w:tcW w:w="1553" w:type="dxa"/>
          </w:tcPr>
          <w:p w:rsidR="00627E0E" w:rsidRDefault="00A52D1D">
            <w:pPr>
              <w:pStyle w:val="TableParagraph"/>
              <w:spacing w:before="3" w:line="183" w:lineRule="exact"/>
              <w:ind w:left="26"/>
              <w:jc w:val="center"/>
              <w:rPr>
                <w:sz w:val="16"/>
              </w:rPr>
            </w:pPr>
            <w:r>
              <w:rPr>
                <w:sz w:val="16"/>
              </w:rPr>
              <w:t>2</w:t>
            </w:r>
          </w:p>
        </w:tc>
      </w:tr>
      <w:tr w:rsidR="00627E0E">
        <w:trPr>
          <w:trHeight w:val="208"/>
        </w:trPr>
        <w:tc>
          <w:tcPr>
            <w:tcW w:w="1567" w:type="dxa"/>
            <w:vMerge/>
            <w:tcBorders>
              <w:top w:val="nil"/>
            </w:tcBorders>
          </w:tcPr>
          <w:p w:rsidR="00627E0E" w:rsidRDefault="00627E0E">
            <w:pPr>
              <w:rPr>
                <w:sz w:val="2"/>
                <w:szCs w:val="2"/>
              </w:rPr>
            </w:pPr>
          </w:p>
        </w:tc>
        <w:tc>
          <w:tcPr>
            <w:tcW w:w="4544" w:type="dxa"/>
            <w:vMerge/>
            <w:tcBorders>
              <w:top w:val="nil"/>
            </w:tcBorders>
          </w:tcPr>
          <w:p w:rsidR="00627E0E" w:rsidRDefault="00627E0E">
            <w:pPr>
              <w:rPr>
                <w:sz w:val="2"/>
                <w:szCs w:val="2"/>
              </w:rPr>
            </w:pPr>
          </w:p>
        </w:tc>
        <w:tc>
          <w:tcPr>
            <w:tcW w:w="1416" w:type="dxa"/>
          </w:tcPr>
          <w:p w:rsidR="00627E0E" w:rsidRDefault="00314963">
            <w:pPr>
              <w:pStyle w:val="TableParagraph"/>
              <w:spacing w:before="6" w:line="182" w:lineRule="exact"/>
              <w:ind w:left="108"/>
              <w:rPr>
                <w:i/>
                <w:sz w:val="18"/>
              </w:rPr>
            </w:pPr>
            <w:r>
              <w:rPr>
                <w:i/>
                <w:sz w:val="18"/>
              </w:rPr>
              <w:t>Sayfa</w:t>
            </w:r>
          </w:p>
        </w:tc>
        <w:tc>
          <w:tcPr>
            <w:tcW w:w="1553" w:type="dxa"/>
          </w:tcPr>
          <w:p w:rsidR="00627E0E" w:rsidRDefault="00314963">
            <w:pPr>
              <w:pStyle w:val="TableParagraph"/>
              <w:spacing w:before="5" w:line="183" w:lineRule="exact"/>
              <w:ind w:left="622" w:right="596"/>
              <w:jc w:val="center"/>
              <w:rPr>
                <w:sz w:val="16"/>
              </w:rPr>
            </w:pPr>
            <w:r>
              <w:rPr>
                <w:sz w:val="16"/>
              </w:rPr>
              <w:t>1 / 1</w:t>
            </w:r>
          </w:p>
        </w:tc>
      </w:tr>
      <w:tr w:rsidR="00627E0E">
        <w:trPr>
          <w:trHeight w:val="12723"/>
        </w:trPr>
        <w:tc>
          <w:tcPr>
            <w:tcW w:w="9080" w:type="dxa"/>
            <w:gridSpan w:val="4"/>
          </w:tcPr>
          <w:p w:rsidR="00627E0E" w:rsidRDefault="00314963">
            <w:pPr>
              <w:pStyle w:val="TableParagraph"/>
              <w:spacing w:before="168"/>
              <w:ind w:left="43" w:right="16"/>
              <w:jc w:val="center"/>
              <w:rPr>
                <w:b/>
              </w:rPr>
            </w:pPr>
            <w:r>
              <w:rPr>
                <w:b/>
              </w:rPr>
              <w:t>LİSANSÜSTÜ EĞİTİM ENSTİTÜSÜ</w:t>
            </w:r>
          </w:p>
          <w:p w:rsidR="00627E0E" w:rsidRDefault="00627E0E">
            <w:pPr>
              <w:pStyle w:val="TableParagraph"/>
              <w:spacing w:before="7"/>
              <w:rPr>
                <w:sz w:val="21"/>
              </w:rPr>
            </w:pPr>
          </w:p>
          <w:p w:rsidR="00627E0E" w:rsidRDefault="00F12D54" w:rsidP="00F12D54">
            <w:pPr>
              <w:pStyle w:val="TableParagraph"/>
              <w:tabs>
                <w:tab w:val="left" w:pos="3725"/>
              </w:tabs>
              <w:spacing w:line="360" w:lineRule="auto"/>
            </w:pPr>
            <w:r>
              <w:t xml:space="preserve">   </w:t>
            </w:r>
            <w:r w:rsidR="00314963">
              <w:t>Anabilim</w:t>
            </w:r>
            <w:r w:rsidR="00314963">
              <w:rPr>
                <w:spacing w:val="-4"/>
              </w:rPr>
              <w:t xml:space="preserve"> </w:t>
            </w:r>
            <w:r w:rsidR="00314963">
              <w:t>Dalı</w:t>
            </w:r>
            <w:r w:rsidR="00314963">
              <w:tab/>
              <w:t>:</w:t>
            </w:r>
            <w:r w:rsidR="00314963">
              <w:rPr>
                <w:spacing w:val="-2"/>
              </w:rPr>
              <w:t xml:space="preserve"> </w:t>
            </w:r>
            <w:r w:rsidR="00314963">
              <w:t>…………………………………………………</w:t>
            </w:r>
          </w:p>
          <w:p w:rsidR="00627E0E" w:rsidRDefault="00F12D54" w:rsidP="00F12D54">
            <w:pPr>
              <w:pStyle w:val="TableParagraph"/>
              <w:tabs>
                <w:tab w:val="left" w:pos="3725"/>
              </w:tabs>
              <w:spacing w:line="360" w:lineRule="auto"/>
            </w:pPr>
            <w:r>
              <w:t xml:space="preserve">   </w:t>
            </w:r>
            <w:r w:rsidR="00314963">
              <w:t>Öğrencinin</w:t>
            </w:r>
            <w:r w:rsidR="00314963">
              <w:rPr>
                <w:spacing w:val="-3"/>
              </w:rPr>
              <w:t xml:space="preserve"> </w:t>
            </w:r>
            <w:r w:rsidR="00314963">
              <w:t>Adı</w:t>
            </w:r>
            <w:r w:rsidR="00314963">
              <w:rPr>
                <w:spacing w:val="-1"/>
              </w:rPr>
              <w:t xml:space="preserve"> </w:t>
            </w:r>
            <w:r w:rsidR="00314963">
              <w:t>Soyadı</w:t>
            </w:r>
            <w:r w:rsidR="00314963">
              <w:tab/>
              <w:t>:</w:t>
            </w:r>
            <w:r w:rsidR="00314963">
              <w:rPr>
                <w:spacing w:val="-1"/>
              </w:rPr>
              <w:t xml:space="preserve"> </w:t>
            </w:r>
            <w:r w:rsidR="00314963">
              <w:t>………………………………………………....</w:t>
            </w:r>
          </w:p>
          <w:p w:rsidR="00627E0E" w:rsidRDefault="00F12D54" w:rsidP="00F12D54">
            <w:pPr>
              <w:pStyle w:val="TableParagraph"/>
              <w:tabs>
                <w:tab w:val="left" w:pos="3725"/>
              </w:tabs>
              <w:spacing w:line="360" w:lineRule="auto"/>
            </w:pPr>
            <w:r>
              <w:t xml:space="preserve">   </w:t>
            </w:r>
            <w:r w:rsidR="00314963">
              <w:t>Öğrenci</w:t>
            </w:r>
            <w:r w:rsidR="00314963">
              <w:rPr>
                <w:spacing w:val="-1"/>
              </w:rPr>
              <w:t xml:space="preserve"> </w:t>
            </w:r>
            <w:r w:rsidR="00314963">
              <w:t>No</w:t>
            </w:r>
            <w:r w:rsidR="00314963">
              <w:tab/>
              <w:t>: ……………………Öğrenci İmza</w:t>
            </w:r>
            <w:r w:rsidR="00314963">
              <w:rPr>
                <w:spacing w:val="-4"/>
              </w:rPr>
              <w:t xml:space="preserve"> </w:t>
            </w:r>
            <w:r w:rsidR="00314963">
              <w:t>…………….</w:t>
            </w:r>
          </w:p>
          <w:p w:rsidR="00F12D54" w:rsidRDefault="00314963" w:rsidP="00F12D54">
            <w:pPr>
              <w:pStyle w:val="TableParagraph"/>
              <w:tabs>
                <w:tab w:val="left" w:pos="3725"/>
                <w:tab w:val="left" w:pos="7476"/>
              </w:tabs>
              <w:spacing w:line="360" w:lineRule="auto"/>
              <w:ind w:left="148" w:right="283"/>
            </w:pPr>
            <w:bookmarkStart w:id="0" w:name="_GoBack"/>
            <w:bookmarkEnd w:id="0"/>
            <w:r>
              <w:t>Programı</w:t>
            </w:r>
            <w:r>
              <w:tab/>
              <w:t>: Lisans Sonrası Doktora Programı</w:t>
            </w:r>
            <w:r>
              <w:rPr>
                <w:spacing w:val="-8"/>
              </w:rPr>
              <w:t xml:space="preserve"> </w:t>
            </w:r>
            <w:r>
              <w:t>(</w:t>
            </w:r>
            <w:r>
              <w:rPr>
                <w:spacing w:val="-2"/>
              </w:rPr>
              <w:t xml:space="preserve"> </w:t>
            </w:r>
            <w:r>
              <w:t>)</w:t>
            </w:r>
            <w:r>
              <w:tab/>
              <w:t xml:space="preserve">Doktora ( </w:t>
            </w:r>
            <w:r>
              <w:rPr>
                <w:spacing w:val="-13"/>
              </w:rPr>
              <w:t xml:space="preserve">) </w:t>
            </w:r>
            <w:r w:rsidR="00F12D54">
              <w:rPr>
                <w:spacing w:val="-13"/>
              </w:rPr>
              <w:t xml:space="preserve">           </w:t>
            </w:r>
            <w:r>
              <w:t>Tez Danışmanının</w:t>
            </w:r>
            <w:r>
              <w:rPr>
                <w:spacing w:val="-5"/>
              </w:rPr>
              <w:t xml:space="preserve"> </w:t>
            </w:r>
            <w:r>
              <w:t>Adı</w:t>
            </w:r>
            <w:r>
              <w:rPr>
                <w:spacing w:val="-1"/>
              </w:rPr>
              <w:t xml:space="preserve"> </w:t>
            </w:r>
            <w:r>
              <w:t>Soyadı</w:t>
            </w:r>
            <w:r>
              <w:tab/>
              <w:t>:</w:t>
            </w:r>
            <w:r>
              <w:rPr>
                <w:spacing w:val="1"/>
              </w:rPr>
              <w:t xml:space="preserve"> </w:t>
            </w:r>
            <w:r>
              <w:t>………………………İmza……………………</w:t>
            </w:r>
          </w:p>
          <w:p w:rsidR="00627E0E" w:rsidRDefault="00314963" w:rsidP="00F12D54">
            <w:pPr>
              <w:pStyle w:val="TableParagraph"/>
              <w:tabs>
                <w:tab w:val="left" w:pos="3725"/>
                <w:tab w:val="left" w:pos="7476"/>
              </w:tabs>
              <w:spacing w:line="360" w:lineRule="auto"/>
              <w:ind w:left="148" w:right="283"/>
            </w:pPr>
            <w:r>
              <w:t>Ortak Tez Danışmanının</w:t>
            </w:r>
            <w:r>
              <w:rPr>
                <w:spacing w:val="-8"/>
              </w:rPr>
              <w:t xml:space="preserve"> </w:t>
            </w:r>
            <w:r>
              <w:t>Adı</w:t>
            </w:r>
            <w:r>
              <w:rPr>
                <w:spacing w:val="-1"/>
              </w:rPr>
              <w:t xml:space="preserve"> </w:t>
            </w:r>
            <w:r>
              <w:t>Soyadı</w:t>
            </w:r>
            <w:r>
              <w:tab/>
              <w:t>:………………………………………………….</w:t>
            </w:r>
          </w:p>
          <w:p w:rsidR="00627E0E" w:rsidRDefault="00F12D54" w:rsidP="00F12D54">
            <w:pPr>
              <w:pStyle w:val="TableParagraph"/>
              <w:tabs>
                <w:tab w:val="left" w:pos="3725"/>
              </w:tabs>
              <w:spacing w:line="360" w:lineRule="auto"/>
            </w:pPr>
            <w:r>
              <w:t xml:space="preserve">   </w:t>
            </w:r>
            <w:r w:rsidR="00314963">
              <w:t>Tezin</w:t>
            </w:r>
            <w:r w:rsidR="00314963">
              <w:rPr>
                <w:spacing w:val="-2"/>
              </w:rPr>
              <w:t xml:space="preserve"> </w:t>
            </w:r>
            <w:r w:rsidR="00314963">
              <w:t>Başlığı</w:t>
            </w:r>
            <w:r w:rsidR="00314963">
              <w:tab/>
              <w:t>:</w:t>
            </w:r>
            <w:r w:rsidR="00314963">
              <w:rPr>
                <w:spacing w:val="1"/>
              </w:rPr>
              <w:t xml:space="preserve"> </w:t>
            </w:r>
            <w:r w:rsidR="00314963">
              <w:t>…………………………………………………..</w:t>
            </w:r>
          </w:p>
          <w:p w:rsidR="00627E0E" w:rsidRDefault="00F12D54" w:rsidP="00F12D54">
            <w:pPr>
              <w:pStyle w:val="TableParagraph"/>
              <w:spacing w:line="360" w:lineRule="auto"/>
            </w:pPr>
            <w:r>
              <w:t xml:space="preserve">                                                                    </w:t>
            </w:r>
            <w:r w:rsidR="00314963">
              <w:t>……………………………………………………</w:t>
            </w:r>
          </w:p>
          <w:p w:rsidR="00627E0E" w:rsidRDefault="00627E0E">
            <w:pPr>
              <w:pStyle w:val="TableParagraph"/>
              <w:spacing w:before="9"/>
              <w:rPr>
                <w:sz w:val="21"/>
              </w:rPr>
            </w:pPr>
          </w:p>
          <w:p w:rsidR="00627E0E" w:rsidRDefault="00314963">
            <w:pPr>
              <w:pStyle w:val="TableParagraph"/>
              <w:ind w:left="184" w:right="150"/>
              <w:jc w:val="both"/>
            </w:pPr>
            <w:r>
              <w:t>Adı, soyadı ve programı yukarıda belirtilen Enstitü Anabilim Dalımız öğrencisi tez çalışmalarını tamamlamış ve ilgili yönetmeliklerin öngördüğü tüm diğer koşulları yerine getirmiştir. Öğrencimizin tez çalışmaları, tez danışmanı tarafından kabul edilmiştir. Söz konusu tezi incelemek ve öğrenciyi tez savunmasına tabi tutmak üzere, tez jürisinin aşağıdaki üyelerden oluşturulması önerilmektedir.</w:t>
            </w:r>
          </w:p>
          <w:p w:rsidR="00627E0E" w:rsidRDefault="00627E0E">
            <w:pPr>
              <w:pStyle w:val="TableParagraph"/>
              <w:spacing w:before="3"/>
              <w:rPr>
                <w:sz w:val="24"/>
              </w:rPr>
            </w:pPr>
          </w:p>
          <w:p w:rsidR="00627E0E" w:rsidRDefault="00314963">
            <w:pPr>
              <w:pStyle w:val="TableParagraph"/>
              <w:spacing w:line="259" w:lineRule="auto"/>
              <w:ind w:left="6792" w:right="322" w:hanging="944"/>
              <w:rPr>
                <w:b/>
              </w:rPr>
            </w:pPr>
            <w:r>
              <w:rPr>
                <w:b/>
              </w:rPr>
              <w:t>Enstitü Anabilim Dalı Başkanı İmza / Tarih</w:t>
            </w:r>
          </w:p>
          <w:p w:rsidR="00627E0E" w:rsidRDefault="00627E0E">
            <w:pPr>
              <w:pStyle w:val="TableParagraph"/>
              <w:rPr>
                <w:sz w:val="24"/>
              </w:rPr>
            </w:pPr>
          </w:p>
          <w:p w:rsidR="00627E0E" w:rsidRDefault="00314963">
            <w:pPr>
              <w:pStyle w:val="TableParagraph"/>
              <w:spacing w:before="152"/>
              <w:ind w:left="43" w:right="-15"/>
              <w:jc w:val="center"/>
            </w:pPr>
            <w:r>
              <w:rPr>
                <w:b/>
              </w:rPr>
              <w:t xml:space="preserve">Uyarı: </w:t>
            </w:r>
            <w:r>
              <w:t>Enstitü Yönetim Kurulu’ndan tez jüri atama kararı çıkmadan, tez savunması</w:t>
            </w:r>
            <w:r>
              <w:rPr>
                <w:spacing w:val="-34"/>
              </w:rPr>
              <w:t xml:space="preserve"> </w:t>
            </w:r>
            <w:r>
              <w:t>gerçekleştirilemez</w:t>
            </w:r>
          </w:p>
          <w:p w:rsidR="00627E0E" w:rsidRPr="00F21CB0" w:rsidRDefault="00627E0E">
            <w:pPr>
              <w:pStyle w:val="TableParagraph"/>
            </w:pPr>
          </w:p>
          <w:tbl>
            <w:tblPr>
              <w:tblStyle w:val="TabloKlavuzu"/>
              <w:tblW w:w="0" w:type="auto"/>
              <w:jc w:val="center"/>
              <w:tblLayout w:type="fixed"/>
              <w:tblLook w:val="04A0" w:firstRow="1" w:lastRow="0" w:firstColumn="1" w:lastColumn="0" w:noHBand="0" w:noVBand="1"/>
            </w:tblPr>
            <w:tblGrid>
              <w:gridCol w:w="1215"/>
              <w:gridCol w:w="3827"/>
              <w:gridCol w:w="3606"/>
            </w:tblGrid>
            <w:tr w:rsidR="00F21CB0" w:rsidRPr="00392DBC" w:rsidTr="00392DBC">
              <w:trPr>
                <w:jc w:val="center"/>
              </w:trPr>
              <w:tc>
                <w:tcPr>
                  <w:tcW w:w="1215" w:type="dxa"/>
                </w:tcPr>
                <w:p w:rsidR="00F21CB0" w:rsidRPr="00392DBC" w:rsidRDefault="00F21CB0">
                  <w:pPr>
                    <w:pStyle w:val="TableParagraph"/>
                  </w:pPr>
                </w:p>
              </w:tc>
              <w:tc>
                <w:tcPr>
                  <w:tcW w:w="3827" w:type="dxa"/>
                </w:tcPr>
                <w:p w:rsidR="00F21CB0" w:rsidRPr="00392DBC" w:rsidRDefault="007C299F">
                  <w:pPr>
                    <w:pStyle w:val="TableParagraph"/>
                  </w:pPr>
                  <w:r w:rsidRPr="00392DBC">
                    <w:t>Ünvanı Adı Soyadı</w:t>
                  </w:r>
                </w:p>
              </w:tc>
              <w:tc>
                <w:tcPr>
                  <w:tcW w:w="3606" w:type="dxa"/>
                </w:tcPr>
                <w:p w:rsidR="00F21CB0" w:rsidRPr="00392DBC" w:rsidRDefault="00F21CB0" w:rsidP="00F21CB0">
                  <w:pPr>
                    <w:pStyle w:val="TableParagraph"/>
                    <w:jc w:val="center"/>
                  </w:pPr>
                  <w:r w:rsidRPr="00392DBC">
                    <w:t>Kurumu/Bölümü</w:t>
                  </w:r>
                </w:p>
              </w:tc>
            </w:tr>
            <w:tr w:rsidR="00392DBC" w:rsidRPr="00392DBC" w:rsidTr="00392DBC">
              <w:trPr>
                <w:jc w:val="center"/>
              </w:trPr>
              <w:tc>
                <w:tcPr>
                  <w:tcW w:w="1215" w:type="dxa"/>
                </w:tcPr>
                <w:p w:rsidR="00392DBC" w:rsidRPr="00392DBC" w:rsidRDefault="00392DBC">
                  <w:pPr>
                    <w:pStyle w:val="TableParagraph"/>
                  </w:pPr>
                  <w:r w:rsidRPr="00392DBC">
                    <w:t>Üye</w:t>
                  </w:r>
                </w:p>
              </w:tc>
              <w:tc>
                <w:tcPr>
                  <w:tcW w:w="3827" w:type="dxa"/>
                </w:tcPr>
                <w:p w:rsidR="00392DBC" w:rsidRPr="00392DBC" w:rsidRDefault="00392DBC">
                  <w:pPr>
                    <w:pStyle w:val="TableParagraph"/>
                  </w:pPr>
                </w:p>
              </w:tc>
              <w:tc>
                <w:tcPr>
                  <w:tcW w:w="3606" w:type="dxa"/>
                </w:tcPr>
                <w:p w:rsidR="00392DBC" w:rsidRPr="00392DBC" w:rsidRDefault="00392DBC" w:rsidP="00F21CB0">
                  <w:pPr>
                    <w:pStyle w:val="TableParagraph"/>
                    <w:jc w:val="center"/>
                  </w:pPr>
                </w:p>
              </w:tc>
            </w:tr>
            <w:tr w:rsidR="00F21CB0" w:rsidRPr="00392DBC" w:rsidTr="00392DBC">
              <w:trPr>
                <w:jc w:val="center"/>
              </w:trPr>
              <w:tc>
                <w:tcPr>
                  <w:tcW w:w="1215" w:type="dxa"/>
                </w:tcPr>
                <w:p w:rsidR="00F21CB0" w:rsidRPr="00392DBC" w:rsidRDefault="00392DBC">
                  <w:pPr>
                    <w:pStyle w:val="TableParagraph"/>
                  </w:pPr>
                  <w:r w:rsidRPr="00392DBC">
                    <w:t>Üye</w:t>
                  </w:r>
                </w:p>
              </w:tc>
              <w:tc>
                <w:tcPr>
                  <w:tcW w:w="3827" w:type="dxa"/>
                </w:tcPr>
                <w:p w:rsidR="00F21CB0" w:rsidRPr="00392DBC" w:rsidRDefault="00F21CB0">
                  <w:pPr>
                    <w:pStyle w:val="TableParagraph"/>
                  </w:pPr>
                </w:p>
              </w:tc>
              <w:tc>
                <w:tcPr>
                  <w:tcW w:w="3606" w:type="dxa"/>
                </w:tcPr>
                <w:p w:rsidR="00F21CB0" w:rsidRPr="00392DBC" w:rsidRDefault="00F21CB0">
                  <w:pPr>
                    <w:pStyle w:val="TableParagraph"/>
                  </w:pPr>
                </w:p>
              </w:tc>
            </w:tr>
            <w:tr w:rsidR="00392DBC" w:rsidRPr="00392DBC" w:rsidTr="00392DBC">
              <w:trPr>
                <w:jc w:val="center"/>
              </w:trPr>
              <w:tc>
                <w:tcPr>
                  <w:tcW w:w="1215" w:type="dxa"/>
                </w:tcPr>
                <w:p w:rsidR="00392DBC" w:rsidRPr="00392DBC" w:rsidRDefault="00392DBC" w:rsidP="00392DBC">
                  <w:r w:rsidRPr="00392DBC">
                    <w:t>Üye</w:t>
                  </w:r>
                </w:p>
              </w:tc>
              <w:tc>
                <w:tcPr>
                  <w:tcW w:w="3827" w:type="dxa"/>
                </w:tcPr>
                <w:p w:rsidR="00392DBC" w:rsidRPr="00392DBC" w:rsidRDefault="00392DBC" w:rsidP="00392DBC">
                  <w:pPr>
                    <w:pStyle w:val="TableParagraph"/>
                  </w:pPr>
                </w:p>
              </w:tc>
              <w:tc>
                <w:tcPr>
                  <w:tcW w:w="3606" w:type="dxa"/>
                </w:tcPr>
                <w:p w:rsidR="00392DBC" w:rsidRPr="00392DBC" w:rsidRDefault="00392DBC" w:rsidP="00392DBC">
                  <w:pPr>
                    <w:pStyle w:val="TableParagraph"/>
                  </w:pPr>
                </w:p>
              </w:tc>
            </w:tr>
            <w:tr w:rsidR="00392DBC" w:rsidRPr="00392DBC" w:rsidTr="00392DBC">
              <w:trPr>
                <w:jc w:val="center"/>
              </w:trPr>
              <w:tc>
                <w:tcPr>
                  <w:tcW w:w="1215" w:type="dxa"/>
                </w:tcPr>
                <w:p w:rsidR="00392DBC" w:rsidRPr="00392DBC" w:rsidRDefault="00392DBC" w:rsidP="00392DBC">
                  <w:r w:rsidRPr="00392DBC">
                    <w:t>Üye</w:t>
                  </w:r>
                </w:p>
              </w:tc>
              <w:tc>
                <w:tcPr>
                  <w:tcW w:w="3827" w:type="dxa"/>
                </w:tcPr>
                <w:p w:rsidR="00392DBC" w:rsidRPr="00392DBC" w:rsidRDefault="00392DBC" w:rsidP="00392DBC">
                  <w:pPr>
                    <w:pStyle w:val="TableParagraph"/>
                  </w:pPr>
                </w:p>
              </w:tc>
              <w:tc>
                <w:tcPr>
                  <w:tcW w:w="3606" w:type="dxa"/>
                </w:tcPr>
                <w:p w:rsidR="00392DBC" w:rsidRPr="00392DBC" w:rsidRDefault="00392DBC" w:rsidP="00392DBC">
                  <w:pPr>
                    <w:pStyle w:val="TableParagraph"/>
                  </w:pPr>
                </w:p>
              </w:tc>
            </w:tr>
            <w:tr w:rsidR="00392DBC" w:rsidRPr="00392DBC" w:rsidTr="00392DBC">
              <w:trPr>
                <w:jc w:val="center"/>
              </w:trPr>
              <w:tc>
                <w:tcPr>
                  <w:tcW w:w="1215" w:type="dxa"/>
                </w:tcPr>
                <w:p w:rsidR="00392DBC" w:rsidRPr="00392DBC" w:rsidRDefault="00392DBC" w:rsidP="00392DBC">
                  <w:r w:rsidRPr="00392DBC">
                    <w:t>Üye</w:t>
                  </w:r>
                </w:p>
              </w:tc>
              <w:tc>
                <w:tcPr>
                  <w:tcW w:w="3827" w:type="dxa"/>
                </w:tcPr>
                <w:p w:rsidR="00392DBC" w:rsidRPr="00392DBC" w:rsidRDefault="00392DBC" w:rsidP="00392DBC">
                  <w:pPr>
                    <w:pStyle w:val="TableParagraph"/>
                  </w:pPr>
                </w:p>
              </w:tc>
              <w:tc>
                <w:tcPr>
                  <w:tcW w:w="3606" w:type="dxa"/>
                </w:tcPr>
                <w:p w:rsidR="00392DBC" w:rsidRPr="00392DBC" w:rsidRDefault="00392DBC" w:rsidP="00392DBC">
                  <w:pPr>
                    <w:pStyle w:val="TableParagraph"/>
                  </w:pPr>
                </w:p>
              </w:tc>
            </w:tr>
            <w:tr w:rsidR="00F21CB0" w:rsidRPr="00392DBC" w:rsidTr="00392DBC">
              <w:trPr>
                <w:jc w:val="center"/>
              </w:trPr>
              <w:tc>
                <w:tcPr>
                  <w:tcW w:w="1215" w:type="dxa"/>
                </w:tcPr>
                <w:p w:rsidR="00F21CB0" w:rsidRPr="00392DBC" w:rsidRDefault="00392DBC">
                  <w:pPr>
                    <w:pStyle w:val="TableParagraph"/>
                  </w:pPr>
                  <w:r w:rsidRPr="00392DBC">
                    <w:t>Yedek</w:t>
                  </w:r>
                </w:p>
              </w:tc>
              <w:tc>
                <w:tcPr>
                  <w:tcW w:w="3827" w:type="dxa"/>
                </w:tcPr>
                <w:p w:rsidR="00F21CB0" w:rsidRPr="00392DBC" w:rsidRDefault="00F21CB0">
                  <w:pPr>
                    <w:pStyle w:val="TableParagraph"/>
                  </w:pPr>
                </w:p>
              </w:tc>
              <w:tc>
                <w:tcPr>
                  <w:tcW w:w="3606" w:type="dxa"/>
                </w:tcPr>
                <w:p w:rsidR="00F21CB0" w:rsidRPr="00392DBC" w:rsidRDefault="00F21CB0">
                  <w:pPr>
                    <w:pStyle w:val="TableParagraph"/>
                  </w:pPr>
                </w:p>
              </w:tc>
            </w:tr>
            <w:tr w:rsidR="00F21CB0" w:rsidRPr="00392DBC" w:rsidTr="00392DBC">
              <w:trPr>
                <w:jc w:val="center"/>
              </w:trPr>
              <w:tc>
                <w:tcPr>
                  <w:tcW w:w="1215" w:type="dxa"/>
                </w:tcPr>
                <w:p w:rsidR="00F21CB0" w:rsidRPr="00392DBC" w:rsidRDefault="00392DBC">
                  <w:pPr>
                    <w:pStyle w:val="TableParagraph"/>
                  </w:pPr>
                  <w:r w:rsidRPr="00392DBC">
                    <w:t>Yedek</w:t>
                  </w:r>
                </w:p>
              </w:tc>
              <w:tc>
                <w:tcPr>
                  <w:tcW w:w="3827" w:type="dxa"/>
                </w:tcPr>
                <w:p w:rsidR="00F21CB0" w:rsidRPr="00392DBC" w:rsidRDefault="00F21CB0">
                  <w:pPr>
                    <w:pStyle w:val="TableParagraph"/>
                  </w:pPr>
                </w:p>
              </w:tc>
              <w:tc>
                <w:tcPr>
                  <w:tcW w:w="3606" w:type="dxa"/>
                </w:tcPr>
                <w:p w:rsidR="00F21CB0" w:rsidRPr="00392DBC" w:rsidRDefault="00F21CB0">
                  <w:pPr>
                    <w:pStyle w:val="TableParagraph"/>
                  </w:pPr>
                </w:p>
              </w:tc>
            </w:tr>
          </w:tbl>
          <w:p w:rsidR="00627E0E" w:rsidRDefault="00314963" w:rsidP="00392DBC">
            <w:pPr>
              <w:pStyle w:val="TableParagraph"/>
              <w:ind w:left="148" w:right="149"/>
              <w:jc w:val="both"/>
            </w:pPr>
            <w:r>
              <w:rPr>
                <w:b/>
              </w:rPr>
              <w:t xml:space="preserve">Madde 44 (4): </w:t>
            </w:r>
            <w:r>
              <w:t>Doktora tez jürisi, danışman ve enstitü anabilim/anasanat dalı başkanlığının önerisi ve enstitü yönetim kurulu onayı ile atanır. Jüri, üçü öğrencinin tez izleme komitesinde yer alan öğretim</w:t>
            </w:r>
            <w:r>
              <w:rPr>
                <w:spacing w:val="-18"/>
              </w:rPr>
              <w:t xml:space="preserve"> </w:t>
            </w:r>
            <w:r>
              <w:t>üyeleri</w:t>
            </w:r>
            <w:r>
              <w:rPr>
                <w:spacing w:val="-12"/>
              </w:rPr>
              <w:t xml:space="preserve"> </w:t>
            </w:r>
            <w:r>
              <w:t>ve</w:t>
            </w:r>
            <w:r>
              <w:rPr>
                <w:spacing w:val="-13"/>
              </w:rPr>
              <w:t xml:space="preserve"> </w:t>
            </w:r>
            <w:r>
              <w:t>en</w:t>
            </w:r>
            <w:r>
              <w:rPr>
                <w:spacing w:val="-15"/>
              </w:rPr>
              <w:t xml:space="preserve"> </w:t>
            </w:r>
            <w:r>
              <w:t>az</w:t>
            </w:r>
            <w:r>
              <w:rPr>
                <w:spacing w:val="-15"/>
              </w:rPr>
              <w:t xml:space="preserve"> </w:t>
            </w:r>
            <w:r>
              <w:t>ikisi</w:t>
            </w:r>
            <w:r>
              <w:rPr>
                <w:spacing w:val="-12"/>
              </w:rPr>
              <w:t xml:space="preserve"> </w:t>
            </w:r>
            <w:r>
              <w:t>Üniversite</w:t>
            </w:r>
            <w:r>
              <w:rPr>
                <w:spacing w:val="-14"/>
              </w:rPr>
              <w:t xml:space="preserve"> </w:t>
            </w:r>
            <w:r>
              <w:t>dışından</w:t>
            </w:r>
            <w:r>
              <w:rPr>
                <w:spacing w:val="-13"/>
              </w:rPr>
              <w:t xml:space="preserve"> </w:t>
            </w:r>
            <w:r>
              <w:t>olmak</w:t>
            </w:r>
            <w:r>
              <w:rPr>
                <w:spacing w:val="-13"/>
              </w:rPr>
              <w:t xml:space="preserve"> </w:t>
            </w:r>
            <w:r>
              <w:t>üzere</w:t>
            </w:r>
            <w:r>
              <w:rPr>
                <w:spacing w:val="-13"/>
              </w:rPr>
              <w:t xml:space="preserve"> </w:t>
            </w:r>
            <w:r>
              <w:t>danışman</w:t>
            </w:r>
            <w:r>
              <w:rPr>
                <w:spacing w:val="-13"/>
              </w:rPr>
              <w:t xml:space="preserve"> </w:t>
            </w:r>
            <w:r>
              <w:t>dahil</w:t>
            </w:r>
            <w:r>
              <w:rPr>
                <w:spacing w:val="-13"/>
              </w:rPr>
              <w:t xml:space="preserve"> </w:t>
            </w:r>
            <w:r>
              <w:t>beş</w:t>
            </w:r>
            <w:r>
              <w:rPr>
                <w:spacing w:val="-13"/>
              </w:rPr>
              <w:t xml:space="preserve"> </w:t>
            </w:r>
            <w:r>
              <w:t>öğretim</w:t>
            </w:r>
            <w:r>
              <w:rPr>
                <w:spacing w:val="-17"/>
              </w:rPr>
              <w:t xml:space="preserve"> </w:t>
            </w:r>
            <w:r>
              <w:t>üyesinden oluşur.</w:t>
            </w:r>
            <w:r>
              <w:rPr>
                <w:spacing w:val="-12"/>
              </w:rPr>
              <w:t xml:space="preserve"> </w:t>
            </w:r>
            <w:r>
              <w:t>Danışmanın</w:t>
            </w:r>
            <w:r>
              <w:rPr>
                <w:spacing w:val="-11"/>
              </w:rPr>
              <w:t xml:space="preserve"> </w:t>
            </w:r>
            <w:r>
              <w:t>oy</w:t>
            </w:r>
            <w:r>
              <w:rPr>
                <w:spacing w:val="-14"/>
              </w:rPr>
              <w:t xml:space="preserve"> </w:t>
            </w:r>
            <w:r>
              <w:t>hakkı</w:t>
            </w:r>
            <w:r>
              <w:rPr>
                <w:spacing w:val="-10"/>
              </w:rPr>
              <w:t xml:space="preserve"> </w:t>
            </w:r>
            <w:r>
              <w:t>olup</w:t>
            </w:r>
            <w:r>
              <w:rPr>
                <w:spacing w:val="-12"/>
              </w:rPr>
              <w:t xml:space="preserve"> </w:t>
            </w:r>
            <w:r>
              <w:t>olmadığı</w:t>
            </w:r>
            <w:r>
              <w:rPr>
                <w:spacing w:val="-10"/>
              </w:rPr>
              <w:t xml:space="preserve"> </w:t>
            </w:r>
            <w:r>
              <w:t>hususunda</w:t>
            </w:r>
            <w:r>
              <w:rPr>
                <w:spacing w:val="-11"/>
              </w:rPr>
              <w:t xml:space="preserve"> </w:t>
            </w:r>
            <w:r>
              <w:t>ilgili</w:t>
            </w:r>
            <w:r>
              <w:rPr>
                <w:spacing w:val="-10"/>
              </w:rPr>
              <w:t xml:space="preserve"> </w:t>
            </w:r>
            <w:r>
              <w:t>yönetim</w:t>
            </w:r>
            <w:r>
              <w:rPr>
                <w:spacing w:val="-13"/>
              </w:rPr>
              <w:t xml:space="preserve"> </w:t>
            </w:r>
            <w:r>
              <w:t>kurulu</w:t>
            </w:r>
            <w:r>
              <w:rPr>
                <w:spacing w:val="-11"/>
              </w:rPr>
              <w:t xml:space="preserve"> </w:t>
            </w:r>
            <w:r>
              <w:t>karar</w:t>
            </w:r>
            <w:r>
              <w:rPr>
                <w:spacing w:val="-11"/>
              </w:rPr>
              <w:t xml:space="preserve"> </w:t>
            </w:r>
            <w:r>
              <w:t>verir.</w:t>
            </w:r>
            <w:r>
              <w:rPr>
                <w:spacing w:val="-11"/>
              </w:rPr>
              <w:t xml:space="preserve"> </w:t>
            </w:r>
            <w:r>
              <w:t>Danışmanın oy hakkı olmaması durumunda jüri altı öğretim üyesinden oluşur. Ayrıca ikinci tez danışmanı oy hakkı olmaksızın jüride yer</w:t>
            </w:r>
            <w:r>
              <w:rPr>
                <w:spacing w:val="-4"/>
              </w:rPr>
              <w:t xml:space="preserve"> </w:t>
            </w:r>
            <w:r>
              <w:t>alabilir.</w:t>
            </w:r>
          </w:p>
          <w:p w:rsidR="00627E0E" w:rsidRDefault="00627E0E">
            <w:pPr>
              <w:pStyle w:val="TableParagraph"/>
            </w:pPr>
          </w:p>
          <w:p w:rsidR="00627E0E" w:rsidRDefault="00314963">
            <w:pPr>
              <w:pStyle w:val="TableParagraph"/>
              <w:tabs>
                <w:tab w:val="left" w:pos="6612"/>
              </w:tabs>
              <w:ind w:left="184"/>
              <w:jc w:val="both"/>
              <w:rPr>
                <w:b/>
              </w:rPr>
            </w:pPr>
            <w:r>
              <w:rPr>
                <w:b/>
              </w:rPr>
              <w:t>Ekler:  1)</w:t>
            </w:r>
            <w:r>
              <w:rPr>
                <w:b/>
                <w:spacing w:val="-5"/>
              </w:rPr>
              <w:t xml:space="preserve"> </w:t>
            </w:r>
            <w:r>
              <w:t>Tez</w:t>
            </w:r>
            <w:r>
              <w:rPr>
                <w:spacing w:val="-1"/>
              </w:rPr>
              <w:t xml:space="preserve"> </w:t>
            </w:r>
            <w:r>
              <w:t>Kopyası</w:t>
            </w:r>
            <w:r>
              <w:tab/>
            </w:r>
            <w:r>
              <w:rPr>
                <w:b/>
              </w:rPr>
              <w:t>Enstitü</w:t>
            </w:r>
            <w:r>
              <w:rPr>
                <w:b/>
                <w:spacing w:val="-1"/>
              </w:rPr>
              <w:t xml:space="preserve"> </w:t>
            </w:r>
            <w:r>
              <w:rPr>
                <w:b/>
              </w:rPr>
              <w:t>Müdürü</w:t>
            </w:r>
          </w:p>
          <w:p w:rsidR="00627E0E" w:rsidRDefault="00314963">
            <w:pPr>
              <w:pStyle w:val="TableParagraph"/>
              <w:numPr>
                <w:ilvl w:val="0"/>
                <w:numId w:val="1"/>
              </w:numPr>
              <w:tabs>
                <w:tab w:val="left" w:pos="1133"/>
                <w:tab w:val="left" w:pos="6907"/>
              </w:tabs>
              <w:spacing w:before="138"/>
              <w:ind w:hanging="241"/>
              <w:rPr>
                <w:b/>
              </w:rPr>
            </w:pPr>
            <w:r>
              <w:t>İntihal</w:t>
            </w:r>
            <w:r>
              <w:rPr>
                <w:spacing w:val="-4"/>
              </w:rPr>
              <w:t xml:space="preserve"> </w:t>
            </w:r>
            <w:r>
              <w:t>Program</w:t>
            </w:r>
            <w:r>
              <w:rPr>
                <w:spacing w:val="-6"/>
              </w:rPr>
              <w:t xml:space="preserve"> </w:t>
            </w:r>
            <w:r>
              <w:t>çıktısı</w:t>
            </w:r>
            <w:r>
              <w:tab/>
            </w:r>
            <w:r>
              <w:rPr>
                <w:b/>
              </w:rPr>
              <w:t>İmza/Tarih</w:t>
            </w:r>
          </w:p>
          <w:p w:rsidR="00627E0E" w:rsidRDefault="00314963">
            <w:pPr>
              <w:pStyle w:val="TableParagraph"/>
              <w:numPr>
                <w:ilvl w:val="0"/>
                <w:numId w:val="1"/>
              </w:numPr>
              <w:tabs>
                <w:tab w:val="left" w:pos="1133"/>
              </w:tabs>
              <w:spacing w:before="141"/>
              <w:ind w:hanging="241"/>
            </w:pPr>
            <w:r>
              <w:t>Öğrenci Takip</w:t>
            </w:r>
            <w:r>
              <w:rPr>
                <w:spacing w:val="-5"/>
              </w:rPr>
              <w:t xml:space="preserve"> </w:t>
            </w:r>
            <w:r>
              <w:t>Çizelgesi</w:t>
            </w:r>
          </w:p>
          <w:p w:rsidR="003616E3" w:rsidRDefault="003616E3" w:rsidP="003616E3">
            <w:pPr>
              <w:jc w:val="both"/>
              <w:rPr>
                <w:sz w:val="10"/>
                <w:szCs w:val="10"/>
              </w:rPr>
            </w:pPr>
          </w:p>
          <w:p w:rsidR="003616E3" w:rsidRDefault="003616E3" w:rsidP="003616E3">
            <w:pPr>
              <w:jc w:val="both"/>
              <w:rPr>
                <w:sz w:val="10"/>
                <w:szCs w:val="10"/>
              </w:rPr>
            </w:pPr>
            <w:r>
              <w:rPr>
                <w:sz w:val="10"/>
                <w:szCs w:val="10"/>
              </w:rPr>
              <w:t xml:space="preserve">Doğuş Üniversitesi (“Üniversite”) olarak kişisel verilerinizin güvenliği hakkında azami hassasiyet göstermekteyiz. Üniversite olarak, Üniversite ile ilişkili tüm şahıslara ait her türlü kişisel verinin 6698 sayılı Kişisel Verilerin Korunması Kanunu (“KVK K.”)’na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https://www.dogus.edu.tr/hakkimizda/kisisel-verilerin-korunmasi </w:t>
            </w:r>
          </w:p>
          <w:p w:rsidR="003616E3" w:rsidRDefault="003616E3" w:rsidP="003616E3">
            <w:pPr>
              <w:jc w:val="both"/>
              <w:rPr>
                <w:sz w:val="10"/>
                <w:szCs w:val="10"/>
              </w:rPr>
            </w:pPr>
          </w:p>
          <w:p w:rsidR="003616E3" w:rsidRDefault="003616E3" w:rsidP="003616E3">
            <w:pPr>
              <w:jc w:val="both"/>
              <w:rPr>
                <w:sz w:val="10"/>
                <w:szCs w:val="10"/>
              </w:rPr>
            </w:pPr>
            <w:r>
              <w:rPr>
                <w:sz w:val="10"/>
                <w:szCs w:val="10"/>
              </w:rPr>
              <w:t xml:space="preserve">As Doğuş University (“University”), we show maximum sensitivity about the security of your personal data. As a university, we attach great importance to the processing and confidentiality of all personal data of all individuals associated with the University in accordance with the Law No. 6698 on Protection of Personal Data ("KVK K."). Being aware of your right to “ask for the protection of your personal data” recognized by the constitution article 20/3, as “Data Controller” defined within the scope of KVK K., we process your personal data in accordance with the legislation. For a broader explanation you can visit </w:t>
            </w:r>
            <w:hyperlink r:id="rId6" w:history="1">
              <w:r>
                <w:rPr>
                  <w:rStyle w:val="Kpr"/>
                  <w:sz w:val="10"/>
                  <w:szCs w:val="10"/>
                </w:rPr>
                <w:t>https://www.dogus.edu.tr/hakkimizda/kisisel-verilerin-korunmasi</w:t>
              </w:r>
            </w:hyperlink>
          </w:p>
          <w:p w:rsidR="003616E3" w:rsidRDefault="003616E3" w:rsidP="003616E3">
            <w:pPr>
              <w:jc w:val="both"/>
              <w:rPr>
                <w:sz w:val="10"/>
                <w:szCs w:val="10"/>
              </w:rPr>
            </w:pPr>
          </w:p>
          <w:p w:rsidR="00192CCE" w:rsidRPr="00192CCE" w:rsidRDefault="003616E3" w:rsidP="003616E3">
            <w:pPr>
              <w:rPr>
                <w:sz w:val="8"/>
                <w:szCs w:val="8"/>
              </w:rPr>
            </w:pPr>
            <w:r>
              <w:rPr>
                <w:sz w:val="10"/>
                <w:szCs w:val="10"/>
              </w:rPr>
              <w:t xml:space="preserve"> hakkımızda: about us kisisel-verilerin-korunmasi: protection of personal data</w:t>
            </w:r>
          </w:p>
        </w:tc>
      </w:tr>
    </w:tbl>
    <w:p w:rsidR="00627E0E" w:rsidRDefault="00314963">
      <w:pPr>
        <w:pStyle w:val="GvdeMetni"/>
        <w:spacing w:line="169" w:lineRule="exact"/>
        <w:ind w:left="309"/>
      </w:pPr>
      <w:r>
        <w:rPr>
          <w:sz w:val="16"/>
        </w:rPr>
        <w:t>(</w:t>
      </w:r>
      <w:r>
        <w:t>Form No: FR-001, Revizyon Tarihi:30.09.2016, Revizyon No:00)</w:t>
      </w:r>
    </w:p>
    <w:sectPr w:rsidR="00627E0E">
      <w:type w:val="continuous"/>
      <w:pgSz w:w="11910" w:h="16840"/>
      <w:pgMar w:top="140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625D3"/>
    <w:multiLevelType w:val="hybridMultilevel"/>
    <w:tmpl w:val="A2CE2B8C"/>
    <w:lvl w:ilvl="0" w:tplc="E808F7F0">
      <w:start w:val="2"/>
      <w:numFmt w:val="decimal"/>
      <w:lvlText w:val="%1)"/>
      <w:lvlJc w:val="left"/>
      <w:pPr>
        <w:ind w:left="1132" w:hanging="240"/>
        <w:jc w:val="left"/>
      </w:pPr>
      <w:rPr>
        <w:rFonts w:ascii="Times New Roman" w:eastAsia="Times New Roman" w:hAnsi="Times New Roman" w:cs="Times New Roman" w:hint="default"/>
        <w:b/>
        <w:bCs/>
        <w:w w:val="100"/>
        <w:sz w:val="22"/>
        <w:szCs w:val="22"/>
        <w:lang w:val="tr-TR" w:eastAsia="tr-TR" w:bidi="tr-TR"/>
      </w:rPr>
    </w:lvl>
    <w:lvl w:ilvl="1" w:tplc="597E9D30">
      <w:numFmt w:val="bullet"/>
      <w:lvlText w:val="•"/>
      <w:lvlJc w:val="left"/>
      <w:pPr>
        <w:ind w:left="1933" w:hanging="240"/>
      </w:pPr>
      <w:rPr>
        <w:rFonts w:hint="default"/>
        <w:lang w:val="tr-TR" w:eastAsia="tr-TR" w:bidi="tr-TR"/>
      </w:rPr>
    </w:lvl>
    <w:lvl w:ilvl="2" w:tplc="B210990E">
      <w:numFmt w:val="bullet"/>
      <w:lvlText w:val="•"/>
      <w:lvlJc w:val="left"/>
      <w:pPr>
        <w:ind w:left="2726" w:hanging="240"/>
      </w:pPr>
      <w:rPr>
        <w:rFonts w:hint="default"/>
        <w:lang w:val="tr-TR" w:eastAsia="tr-TR" w:bidi="tr-TR"/>
      </w:rPr>
    </w:lvl>
    <w:lvl w:ilvl="3" w:tplc="2CAC072C">
      <w:numFmt w:val="bullet"/>
      <w:lvlText w:val="•"/>
      <w:lvlJc w:val="left"/>
      <w:pPr>
        <w:ind w:left="3519" w:hanging="240"/>
      </w:pPr>
      <w:rPr>
        <w:rFonts w:hint="default"/>
        <w:lang w:val="tr-TR" w:eastAsia="tr-TR" w:bidi="tr-TR"/>
      </w:rPr>
    </w:lvl>
    <w:lvl w:ilvl="4" w:tplc="75DE2492">
      <w:numFmt w:val="bullet"/>
      <w:lvlText w:val="•"/>
      <w:lvlJc w:val="left"/>
      <w:pPr>
        <w:ind w:left="4312" w:hanging="240"/>
      </w:pPr>
      <w:rPr>
        <w:rFonts w:hint="default"/>
        <w:lang w:val="tr-TR" w:eastAsia="tr-TR" w:bidi="tr-TR"/>
      </w:rPr>
    </w:lvl>
    <w:lvl w:ilvl="5" w:tplc="64E4ED8E">
      <w:numFmt w:val="bullet"/>
      <w:lvlText w:val="•"/>
      <w:lvlJc w:val="left"/>
      <w:pPr>
        <w:ind w:left="5105" w:hanging="240"/>
      </w:pPr>
      <w:rPr>
        <w:rFonts w:hint="default"/>
        <w:lang w:val="tr-TR" w:eastAsia="tr-TR" w:bidi="tr-TR"/>
      </w:rPr>
    </w:lvl>
    <w:lvl w:ilvl="6" w:tplc="EF6A4036">
      <w:numFmt w:val="bullet"/>
      <w:lvlText w:val="•"/>
      <w:lvlJc w:val="left"/>
      <w:pPr>
        <w:ind w:left="5898" w:hanging="240"/>
      </w:pPr>
      <w:rPr>
        <w:rFonts w:hint="default"/>
        <w:lang w:val="tr-TR" w:eastAsia="tr-TR" w:bidi="tr-TR"/>
      </w:rPr>
    </w:lvl>
    <w:lvl w:ilvl="7" w:tplc="C3E84B6C">
      <w:numFmt w:val="bullet"/>
      <w:lvlText w:val="•"/>
      <w:lvlJc w:val="left"/>
      <w:pPr>
        <w:ind w:left="6691" w:hanging="240"/>
      </w:pPr>
      <w:rPr>
        <w:rFonts w:hint="default"/>
        <w:lang w:val="tr-TR" w:eastAsia="tr-TR" w:bidi="tr-TR"/>
      </w:rPr>
    </w:lvl>
    <w:lvl w:ilvl="8" w:tplc="E69C95DC">
      <w:numFmt w:val="bullet"/>
      <w:lvlText w:val="•"/>
      <w:lvlJc w:val="left"/>
      <w:pPr>
        <w:ind w:left="7484" w:hanging="24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0E"/>
    <w:rsid w:val="00192CCE"/>
    <w:rsid w:val="00314963"/>
    <w:rsid w:val="003616E3"/>
    <w:rsid w:val="00392DBC"/>
    <w:rsid w:val="00627E0E"/>
    <w:rsid w:val="006B5D7E"/>
    <w:rsid w:val="007C299F"/>
    <w:rsid w:val="00A52D1D"/>
    <w:rsid w:val="00F12D54"/>
    <w:rsid w:val="00F21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6437"/>
  <w15:docId w15:val="{15EC79AF-CE25-4D31-BE7B-D0D3307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3616E3"/>
    <w:rPr>
      <w:color w:val="0000FF" w:themeColor="hyperlink"/>
      <w:u w:val="single"/>
    </w:rPr>
  </w:style>
  <w:style w:type="table" w:styleId="TabloKlavuzu">
    <w:name w:val="Table Grid"/>
    <w:basedOn w:val="NormalTablo"/>
    <w:uiPriority w:val="39"/>
    <w:rsid w:val="00F2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542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gus.edu.tr/hakkimizda/kisisel-verilerin-korun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515</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Bozkurt</dc:creator>
  <cp:lastModifiedBy>Ceyda Yildiz</cp:lastModifiedBy>
  <cp:revision>8</cp:revision>
  <dcterms:created xsi:type="dcterms:W3CDTF">2020-12-04T10:54:00Z</dcterms:created>
  <dcterms:modified xsi:type="dcterms:W3CDTF">2020-12-07T11:57:00Z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2020-07-09T00:00:00Z</vt:filetime>
  </property>
</Properties>
</file>