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37"/>
        <w:gridCol w:w="1416"/>
        <w:gridCol w:w="1561"/>
      </w:tblGrid>
      <w:tr w:rsidR="00E32328">
        <w:trPr>
          <w:trHeight w:val="205"/>
        </w:trPr>
        <w:tc>
          <w:tcPr>
            <w:tcW w:w="1567" w:type="dxa"/>
            <w:vMerge w:val="restart"/>
          </w:tcPr>
          <w:p w:rsidR="00E32328" w:rsidRDefault="00E32328">
            <w:pPr>
              <w:pStyle w:val="TableParagraph"/>
              <w:spacing w:before="1"/>
              <w:rPr>
                <w:sz w:val="4"/>
              </w:rPr>
            </w:pPr>
          </w:p>
          <w:p w:rsidR="00E32328" w:rsidRDefault="00D25111">
            <w:pPr>
              <w:pStyle w:val="TableParagraph"/>
              <w:ind w:left="280"/>
              <w:rPr>
                <w:sz w:val="20"/>
              </w:rPr>
            </w:pPr>
            <w:r>
              <w:rPr>
                <w:noProof/>
                <w:sz w:val="20"/>
                <w:lang w:bidi="ar-SA"/>
              </w:rPr>
              <w:drawing>
                <wp:inline distT="0" distB="0" distL="0" distR="0">
                  <wp:extent cx="647294"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7294" cy="644080"/>
                          </a:xfrm>
                          <a:prstGeom prst="rect">
                            <a:avLst/>
                          </a:prstGeom>
                        </pic:spPr>
                      </pic:pic>
                    </a:graphicData>
                  </a:graphic>
                </wp:inline>
              </w:drawing>
            </w:r>
          </w:p>
        </w:tc>
        <w:tc>
          <w:tcPr>
            <w:tcW w:w="4537" w:type="dxa"/>
            <w:vMerge w:val="restart"/>
          </w:tcPr>
          <w:p w:rsidR="00E32328" w:rsidRDefault="00E32328">
            <w:pPr>
              <w:pStyle w:val="TableParagraph"/>
              <w:spacing w:before="5"/>
              <w:rPr>
                <w:sz w:val="25"/>
              </w:rPr>
            </w:pPr>
          </w:p>
          <w:p w:rsidR="00E32328" w:rsidRDefault="00D25111">
            <w:pPr>
              <w:pStyle w:val="TableParagraph"/>
              <w:spacing w:before="1"/>
              <w:ind w:left="1675" w:right="178" w:hanging="1472"/>
              <w:rPr>
                <w:b/>
              </w:rPr>
            </w:pPr>
            <w:r>
              <w:rPr>
                <w:b/>
              </w:rPr>
              <w:t>DOKTORA YETERLİLİK SÖZLÜ SINAV TUTANAĞI</w:t>
            </w:r>
          </w:p>
        </w:tc>
        <w:tc>
          <w:tcPr>
            <w:tcW w:w="1416" w:type="dxa"/>
          </w:tcPr>
          <w:p w:rsidR="00E32328" w:rsidRDefault="00D25111">
            <w:pPr>
              <w:pStyle w:val="TableParagraph"/>
              <w:spacing w:before="4" w:line="182" w:lineRule="exact"/>
              <w:ind w:left="107"/>
              <w:rPr>
                <w:i/>
                <w:sz w:val="18"/>
              </w:rPr>
            </w:pPr>
            <w:r>
              <w:rPr>
                <w:i/>
                <w:sz w:val="18"/>
              </w:rPr>
              <w:t>Doküman No</w:t>
            </w:r>
          </w:p>
        </w:tc>
        <w:tc>
          <w:tcPr>
            <w:tcW w:w="1561" w:type="dxa"/>
          </w:tcPr>
          <w:p w:rsidR="00E32328" w:rsidRDefault="00D25111">
            <w:pPr>
              <w:pStyle w:val="TableParagraph"/>
              <w:spacing w:before="3" w:line="183" w:lineRule="exact"/>
              <w:ind w:right="506"/>
              <w:jc w:val="right"/>
              <w:rPr>
                <w:sz w:val="16"/>
              </w:rPr>
            </w:pPr>
            <w:r>
              <w:rPr>
                <w:sz w:val="16"/>
              </w:rPr>
              <w:t>FR.1.07</w:t>
            </w:r>
          </w:p>
        </w:tc>
      </w:tr>
      <w:tr w:rsidR="00E32328">
        <w:trPr>
          <w:trHeight w:val="208"/>
        </w:trPr>
        <w:tc>
          <w:tcPr>
            <w:tcW w:w="1567" w:type="dxa"/>
            <w:vMerge/>
            <w:tcBorders>
              <w:top w:val="nil"/>
            </w:tcBorders>
          </w:tcPr>
          <w:p w:rsidR="00E32328" w:rsidRDefault="00E32328">
            <w:pPr>
              <w:rPr>
                <w:sz w:val="2"/>
                <w:szCs w:val="2"/>
              </w:rPr>
            </w:pPr>
          </w:p>
        </w:tc>
        <w:tc>
          <w:tcPr>
            <w:tcW w:w="4537" w:type="dxa"/>
            <w:vMerge/>
            <w:tcBorders>
              <w:top w:val="nil"/>
            </w:tcBorders>
          </w:tcPr>
          <w:p w:rsidR="00E32328" w:rsidRDefault="00E32328">
            <w:pPr>
              <w:rPr>
                <w:sz w:val="2"/>
                <w:szCs w:val="2"/>
              </w:rPr>
            </w:pPr>
          </w:p>
        </w:tc>
        <w:tc>
          <w:tcPr>
            <w:tcW w:w="1416" w:type="dxa"/>
          </w:tcPr>
          <w:p w:rsidR="00E32328" w:rsidRDefault="00D25111">
            <w:pPr>
              <w:pStyle w:val="TableParagraph"/>
              <w:spacing w:before="4" w:line="185" w:lineRule="exact"/>
              <w:ind w:left="107"/>
              <w:rPr>
                <w:i/>
                <w:sz w:val="18"/>
              </w:rPr>
            </w:pPr>
            <w:r>
              <w:rPr>
                <w:i/>
                <w:sz w:val="18"/>
              </w:rPr>
              <w:t>Yürürlük Tarihi</w:t>
            </w:r>
          </w:p>
        </w:tc>
        <w:tc>
          <w:tcPr>
            <w:tcW w:w="1561" w:type="dxa"/>
          </w:tcPr>
          <w:p w:rsidR="00E32328" w:rsidRDefault="00D25111">
            <w:pPr>
              <w:pStyle w:val="TableParagraph"/>
              <w:spacing w:before="3"/>
              <w:ind w:right="443"/>
              <w:jc w:val="right"/>
              <w:rPr>
                <w:sz w:val="16"/>
              </w:rPr>
            </w:pPr>
            <w:r>
              <w:rPr>
                <w:sz w:val="16"/>
              </w:rPr>
              <w:t>1.11.2017</w:t>
            </w:r>
          </w:p>
        </w:tc>
      </w:tr>
      <w:tr w:rsidR="00E32328">
        <w:trPr>
          <w:trHeight w:val="205"/>
        </w:trPr>
        <w:tc>
          <w:tcPr>
            <w:tcW w:w="1567" w:type="dxa"/>
            <w:vMerge/>
            <w:tcBorders>
              <w:top w:val="nil"/>
            </w:tcBorders>
          </w:tcPr>
          <w:p w:rsidR="00E32328" w:rsidRDefault="00E32328">
            <w:pPr>
              <w:rPr>
                <w:sz w:val="2"/>
                <w:szCs w:val="2"/>
              </w:rPr>
            </w:pPr>
          </w:p>
        </w:tc>
        <w:tc>
          <w:tcPr>
            <w:tcW w:w="4537" w:type="dxa"/>
            <w:vMerge/>
            <w:tcBorders>
              <w:top w:val="nil"/>
            </w:tcBorders>
          </w:tcPr>
          <w:p w:rsidR="00E32328" w:rsidRDefault="00E32328">
            <w:pPr>
              <w:rPr>
                <w:sz w:val="2"/>
                <w:szCs w:val="2"/>
              </w:rPr>
            </w:pPr>
          </w:p>
        </w:tc>
        <w:tc>
          <w:tcPr>
            <w:tcW w:w="1416" w:type="dxa"/>
          </w:tcPr>
          <w:p w:rsidR="00E32328" w:rsidRDefault="00D25111">
            <w:pPr>
              <w:pStyle w:val="TableParagraph"/>
              <w:spacing w:before="4" w:line="182" w:lineRule="exact"/>
              <w:ind w:left="107"/>
              <w:rPr>
                <w:i/>
                <w:sz w:val="18"/>
              </w:rPr>
            </w:pPr>
            <w:r>
              <w:rPr>
                <w:i/>
                <w:sz w:val="18"/>
              </w:rPr>
              <w:t>Revizyon Tarihi</w:t>
            </w:r>
          </w:p>
        </w:tc>
        <w:tc>
          <w:tcPr>
            <w:tcW w:w="1561" w:type="dxa"/>
          </w:tcPr>
          <w:p w:rsidR="00E32328" w:rsidRDefault="00674AEB">
            <w:pPr>
              <w:pStyle w:val="TableParagraph"/>
              <w:spacing w:before="3" w:line="183" w:lineRule="exact"/>
              <w:ind w:right="443"/>
              <w:jc w:val="right"/>
              <w:rPr>
                <w:sz w:val="16"/>
              </w:rPr>
            </w:pPr>
            <w:r>
              <w:rPr>
                <w:sz w:val="16"/>
              </w:rPr>
              <w:t>4.12.2020</w:t>
            </w:r>
          </w:p>
        </w:tc>
      </w:tr>
      <w:tr w:rsidR="00E32328">
        <w:trPr>
          <w:trHeight w:val="206"/>
        </w:trPr>
        <w:tc>
          <w:tcPr>
            <w:tcW w:w="1567" w:type="dxa"/>
            <w:vMerge/>
            <w:tcBorders>
              <w:top w:val="nil"/>
            </w:tcBorders>
          </w:tcPr>
          <w:p w:rsidR="00E32328" w:rsidRDefault="00E32328">
            <w:pPr>
              <w:rPr>
                <w:sz w:val="2"/>
                <w:szCs w:val="2"/>
              </w:rPr>
            </w:pPr>
          </w:p>
        </w:tc>
        <w:tc>
          <w:tcPr>
            <w:tcW w:w="4537" w:type="dxa"/>
            <w:vMerge/>
            <w:tcBorders>
              <w:top w:val="nil"/>
            </w:tcBorders>
          </w:tcPr>
          <w:p w:rsidR="00E32328" w:rsidRDefault="00E32328">
            <w:pPr>
              <w:rPr>
                <w:sz w:val="2"/>
                <w:szCs w:val="2"/>
              </w:rPr>
            </w:pPr>
          </w:p>
        </w:tc>
        <w:tc>
          <w:tcPr>
            <w:tcW w:w="1416" w:type="dxa"/>
          </w:tcPr>
          <w:p w:rsidR="00E32328" w:rsidRDefault="00D25111">
            <w:pPr>
              <w:pStyle w:val="TableParagraph"/>
              <w:spacing w:before="4" w:line="182" w:lineRule="exact"/>
              <w:ind w:left="107"/>
              <w:rPr>
                <w:i/>
                <w:sz w:val="18"/>
              </w:rPr>
            </w:pPr>
            <w:r>
              <w:rPr>
                <w:i/>
                <w:sz w:val="18"/>
              </w:rPr>
              <w:t>Revizyon No</w:t>
            </w:r>
          </w:p>
        </w:tc>
        <w:tc>
          <w:tcPr>
            <w:tcW w:w="1561" w:type="dxa"/>
          </w:tcPr>
          <w:p w:rsidR="00E32328" w:rsidRDefault="00674AEB">
            <w:pPr>
              <w:pStyle w:val="TableParagraph"/>
              <w:spacing w:before="3" w:line="183" w:lineRule="exact"/>
              <w:ind w:left="18"/>
              <w:jc w:val="center"/>
              <w:rPr>
                <w:sz w:val="16"/>
              </w:rPr>
            </w:pPr>
            <w:r>
              <w:rPr>
                <w:sz w:val="16"/>
              </w:rPr>
              <w:t>2</w:t>
            </w:r>
            <w:bookmarkStart w:id="0" w:name="_GoBack"/>
            <w:bookmarkEnd w:id="0"/>
          </w:p>
        </w:tc>
      </w:tr>
      <w:tr w:rsidR="00E32328">
        <w:trPr>
          <w:trHeight w:val="208"/>
        </w:trPr>
        <w:tc>
          <w:tcPr>
            <w:tcW w:w="1567" w:type="dxa"/>
            <w:vMerge/>
            <w:tcBorders>
              <w:top w:val="nil"/>
            </w:tcBorders>
          </w:tcPr>
          <w:p w:rsidR="00E32328" w:rsidRDefault="00E32328">
            <w:pPr>
              <w:rPr>
                <w:sz w:val="2"/>
                <w:szCs w:val="2"/>
              </w:rPr>
            </w:pPr>
          </w:p>
        </w:tc>
        <w:tc>
          <w:tcPr>
            <w:tcW w:w="4537" w:type="dxa"/>
            <w:vMerge/>
            <w:tcBorders>
              <w:top w:val="nil"/>
            </w:tcBorders>
          </w:tcPr>
          <w:p w:rsidR="00E32328" w:rsidRDefault="00E32328">
            <w:pPr>
              <w:rPr>
                <w:sz w:val="2"/>
                <w:szCs w:val="2"/>
              </w:rPr>
            </w:pPr>
          </w:p>
        </w:tc>
        <w:tc>
          <w:tcPr>
            <w:tcW w:w="1416" w:type="dxa"/>
          </w:tcPr>
          <w:p w:rsidR="00E32328" w:rsidRDefault="00D25111">
            <w:pPr>
              <w:pStyle w:val="TableParagraph"/>
              <w:spacing w:before="6" w:line="182" w:lineRule="exact"/>
              <w:ind w:left="107"/>
              <w:rPr>
                <w:i/>
                <w:sz w:val="18"/>
              </w:rPr>
            </w:pPr>
            <w:r>
              <w:rPr>
                <w:i/>
                <w:sz w:val="18"/>
              </w:rPr>
              <w:t>Sayfa</w:t>
            </w:r>
          </w:p>
        </w:tc>
        <w:tc>
          <w:tcPr>
            <w:tcW w:w="1561" w:type="dxa"/>
          </w:tcPr>
          <w:p w:rsidR="00E32328" w:rsidRDefault="00D25111">
            <w:pPr>
              <w:pStyle w:val="TableParagraph"/>
              <w:spacing w:before="5" w:line="183" w:lineRule="exact"/>
              <w:ind w:left="622" w:right="604"/>
              <w:jc w:val="center"/>
              <w:rPr>
                <w:sz w:val="16"/>
              </w:rPr>
            </w:pPr>
            <w:r>
              <w:rPr>
                <w:sz w:val="16"/>
              </w:rPr>
              <w:t>1 / 1</w:t>
            </w:r>
          </w:p>
        </w:tc>
      </w:tr>
      <w:tr w:rsidR="00E32328">
        <w:trPr>
          <w:trHeight w:val="12723"/>
        </w:trPr>
        <w:tc>
          <w:tcPr>
            <w:tcW w:w="9081" w:type="dxa"/>
            <w:gridSpan w:val="4"/>
          </w:tcPr>
          <w:p w:rsidR="00E32328" w:rsidRDefault="00E32328">
            <w:pPr>
              <w:pStyle w:val="TableParagraph"/>
              <w:rPr>
                <w:sz w:val="24"/>
              </w:rPr>
            </w:pPr>
          </w:p>
          <w:p w:rsidR="00E32328" w:rsidRDefault="00D25111">
            <w:pPr>
              <w:pStyle w:val="TableParagraph"/>
              <w:spacing w:before="21"/>
              <w:ind w:left="1964" w:right="1938"/>
              <w:jc w:val="center"/>
              <w:rPr>
                <w:b/>
              </w:rPr>
            </w:pPr>
            <w:r>
              <w:rPr>
                <w:b/>
              </w:rPr>
              <w:t>LİSANSÜSTÜ EĞİTİM ENSTİTÜSÜ</w:t>
            </w:r>
          </w:p>
          <w:p w:rsidR="00E32328" w:rsidRDefault="00E32328">
            <w:pPr>
              <w:pStyle w:val="TableParagraph"/>
              <w:rPr>
                <w:sz w:val="24"/>
              </w:rPr>
            </w:pPr>
          </w:p>
          <w:p w:rsidR="00E32328" w:rsidRDefault="00E32328">
            <w:pPr>
              <w:pStyle w:val="TableParagraph"/>
              <w:rPr>
                <w:sz w:val="24"/>
              </w:rPr>
            </w:pPr>
          </w:p>
          <w:p w:rsidR="00E32328" w:rsidRDefault="00E32328">
            <w:pPr>
              <w:pStyle w:val="TableParagraph"/>
              <w:spacing w:before="6"/>
              <w:rPr>
                <w:sz w:val="24"/>
              </w:rPr>
            </w:pPr>
          </w:p>
          <w:p w:rsidR="00E32328" w:rsidRDefault="00D25111">
            <w:pPr>
              <w:pStyle w:val="TableParagraph"/>
              <w:tabs>
                <w:tab w:val="left" w:leader="dot" w:pos="6359"/>
              </w:tabs>
              <w:ind w:left="184"/>
              <w:jc w:val="both"/>
            </w:pPr>
            <w:r>
              <w:t>Enstitümüz</w:t>
            </w:r>
            <w:r>
              <w:tab/>
              <w:t>Doktora programı</w:t>
            </w:r>
            <w:r>
              <w:rPr>
                <w:spacing w:val="-4"/>
              </w:rPr>
              <w:t xml:space="preserve"> </w:t>
            </w:r>
            <w:r>
              <w:t>öğrencisi</w:t>
            </w:r>
          </w:p>
          <w:p w:rsidR="00E32328" w:rsidRDefault="00D25111">
            <w:pPr>
              <w:pStyle w:val="TableParagraph"/>
              <w:spacing w:before="19" w:line="259" w:lineRule="auto"/>
              <w:ind w:left="184" w:right="148"/>
              <w:jc w:val="both"/>
            </w:pPr>
            <w:r>
              <w:rPr>
                <w:b/>
              </w:rPr>
              <w:t xml:space="preserve">………….. </w:t>
            </w:r>
            <w:r>
              <w:t xml:space="preserve">numaralı </w:t>
            </w:r>
            <w:r>
              <w:rPr>
                <w:b/>
              </w:rPr>
              <w:t>……………………….</w:t>
            </w:r>
            <w:r>
              <w:t>, Doğuş Üniversitesi Lisansüstü Eğitim-Öğretim Yönetmeliğinin 42. maddesine göre Enstitü Yönetim Kurulunca belirlenen jürimiz önünde</w:t>
            </w:r>
          </w:p>
          <w:p w:rsidR="00E32328" w:rsidRDefault="00D25111">
            <w:pPr>
              <w:pStyle w:val="TableParagraph"/>
              <w:spacing w:before="1" w:line="259" w:lineRule="auto"/>
              <w:ind w:left="184" w:right="150"/>
              <w:jc w:val="both"/>
            </w:pPr>
            <w:r>
              <w:t xml:space="preserve">…………………………. günü, saat ………. da sözlü sınava girmiş ve yapılan değerlendirme sonucunda adı geçen öğrencinin </w:t>
            </w:r>
            <w:r>
              <w:rPr>
                <w:b/>
              </w:rPr>
              <w:t xml:space="preserve">başarılı / başarısız </w:t>
            </w:r>
            <w:r>
              <w:t xml:space="preserve">olduğuna </w:t>
            </w:r>
            <w:r>
              <w:rPr>
                <w:b/>
              </w:rPr>
              <w:t xml:space="preserve">oy birliği / oy çokluğu </w:t>
            </w:r>
            <w:r>
              <w:t>ile karar verilmiştir.</w:t>
            </w:r>
          </w:p>
          <w:p w:rsidR="00E32328" w:rsidRDefault="00E32328">
            <w:pPr>
              <w:pStyle w:val="TableParagraph"/>
              <w:rPr>
                <w:sz w:val="24"/>
              </w:rPr>
            </w:pPr>
          </w:p>
          <w:p w:rsidR="00E32328" w:rsidRDefault="00E32328">
            <w:pPr>
              <w:pStyle w:val="TableParagraph"/>
              <w:rPr>
                <w:sz w:val="24"/>
              </w:rPr>
            </w:pPr>
          </w:p>
          <w:p w:rsidR="00E32328" w:rsidRDefault="00E32328">
            <w:pPr>
              <w:pStyle w:val="TableParagraph"/>
              <w:spacing w:before="5"/>
              <w:rPr>
                <w:sz w:val="23"/>
              </w:rPr>
            </w:pPr>
          </w:p>
          <w:p w:rsidR="00E32328" w:rsidRDefault="00D25111">
            <w:pPr>
              <w:pStyle w:val="TableParagraph"/>
              <w:spacing w:line="549" w:lineRule="auto"/>
              <w:ind w:left="239" w:right="7544" w:hanging="56"/>
            </w:pPr>
            <w:r>
              <w:rPr>
                <w:spacing w:val="-56"/>
                <w:u w:val="thick"/>
              </w:rPr>
              <w:t xml:space="preserve"> </w:t>
            </w:r>
            <w:r>
              <w:rPr>
                <w:b/>
                <w:u w:val="thick"/>
              </w:rPr>
              <w:t xml:space="preserve">Jüri </w:t>
            </w:r>
            <w:r>
              <w:rPr>
                <w:b/>
                <w:spacing w:val="-4"/>
                <w:u w:val="thick"/>
              </w:rPr>
              <w:t>Üyeleri</w:t>
            </w:r>
            <w:r>
              <w:rPr>
                <w:b/>
                <w:spacing w:val="-4"/>
              </w:rPr>
              <w:t xml:space="preserve"> </w:t>
            </w:r>
            <w:r>
              <w:t>(Başkan) (Üye)</w:t>
            </w:r>
          </w:p>
          <w:p w:rsidR="00E32328" w:rsidRDefault="00D25111">
            <w:pPr>
              <w:pStyle w:val="TableParagraph"/>
              <w:spacing w:before="5"/>
              <w:ind w:left="239"/>
            </w:pPr>
            <w:r>
              <w:t>(Üye)</w:t>
            </w:r>
          </w:p>
          <w:p w:rsidR="00E32328" w:rsidRDefault="00E32328">
            <w:pPr>
              <w:pStyle w:val="TableParagraph"/>
              <w:spacing w:before="6"/>
              <w:rPr>
                <w:sz w:val="28"/>
              </w:rPr>
            </w:pPr>
          </w:p>
          <w:p w:rsidR="00E32328" w:rsidRDefault="00D25111">
            <w:pPr>
              <w:pStyle w:val="TableParagraph"/>
              <w:ind w:left="239"/>
            </w:pPr>
            <w:r>
              <w:t>(Üye)</w:t>
            </w:r>
          </w:p>
          <w:p w:rsidR="00E32328" w:rsidRDefault="00E32328">
            <w:pPr>
              <w:pStyle w:val="TableParagraph"/>
              <w:spacing w:before="8"/>
              <w:rPr>
                <w:sz w:val="28"/>
              </w:rPr>
            </w:pPr>
          </w:p>
          <w:p w:rsidR="00E32328" w:rsidRDefault="00D25111">
            <w:pPr>
              <w:pStyle w:val="TableParagraph"/>
              <w:ind w:left="239"/>
            </w:pPr>
            <w:r>
              <w:t>(Üye)</w:t>
            </w:r>
          </w:p>
          <w:p w:rsidR="007F79CA" w:rsidRDefault="007F79CA">
            <w:pPr>
              <w:pStyle w:val="TableParagraph"/>
              <w:ind w:left="239"/>
            </w:pPr>
          </w:p>
          <w:p w:rsidR="007F79CA" w:rsidRDefault="007F79CA">
            <w:pPr>
              <w:pStyle w:val="TableParagraph"/>
              <w:ind w:left="239"/>
            </w:pPr>
          </w:p>
          <w:p w:rsidR="007F79CA" w:rsidRDefault="007F79CA">
            <w:pPr>
              <w:pStyle w:val="TableParagraph"/>
              <w:ind w:left="239"/>
            </w:pPr>
          </w:p>
          <w:p w:rsid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Pr="007F79CA" w:rsidRDefault="007F79CA" w:rsidP="007F79CA"/>
          <w:p w:rsidR="007F79CA" w:rsidRDefault="007F79CA" w:rsidP="007F79CA"/>
          <w:p w:rsidR="001641B6" w:rsidRDefault="001641B6" w:rsidP="007F79CA"/>
          <w:p w:rsidR="001641B6" w:rsidRPr="007F79CA" w:rsidRDefault="001641B6" w:rsidP="007F79CA"/>
          <w:p w:rsidR="007F79CA" w:rsidRDefault="007F79CA" w:rsidP="007F79CA"/>
          <w:p w:rsidR="00920E3D" w:rsidRDefault="00920E3D" w:rsidP="00920E3D">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920E3D" w:rsidRDefault="00920E3D" w:rsidP="00920E3D">
            <w:pPr>
              <w:jc w:val="both"/>
              <w:rPr>
                <w:sz w:val="10"/>
                <w:szCs w:val="10"/>
              </w:rPr>
            </w:pPr>
          </w:p>
          <w:p w:rsidR="00920E3D" w:rsidRDefault="00920E3D" w:rsidP="00920E3D">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920E3D" w:rsidRDefault="00920E3D" w:rsidP="00920E3D">
            <w:pPr>
              <w:jc w:val="both"/>
              <w:rPr>
                <w:sz w:val="10"/>
                <w:szCs w:val="10"/>
              </w:rPr>
            </w:pPr>
          </w:p>
          <w:p w:rsidR="007F79CA" w:rsidRPr="007F79CA" w:rsidRDefault="00920E3D" w:rsidP="00920E3D">
            <w:pPr>
              <w:jc w:val="both"/>
              <w:rPr>
                <w:sz w:val="8"/>
                <w:szCs w:val="8"/>
              </w:rPr>
            </w:pPr>
            <w:r>
              <w:rPr>
                <w:sz w:val="10"/>
                <w:szCs w:val="10"/>
              </w:rPr>
              <w:t xml:space="preserve"> hakkımızda: about us kisisel-verilerin-korunmasi: protection of personal data</w:t>
            </w:r>
          </w:p>
        </w:tc>
      </w:tr>
    </w:tbl>
    <w:p w:rsidR="00E32328" w:rsidRDefault="00D25111">
      <w:pPr>
        <w:pStyle w:val="GvdeMetni"/>
      </w:pPr>
      <w:r>
        <w:rPr>
          <w:sz w:val="16"/>
        </w:rPr>
        <w:t>(</w:t>
      </w:r>
      <w:r>
        <w:t>Form No: FR-001, Revizyon Tarihi:30.09.2016, Revizyon No:00)</w:t>
      </w:r>
    </w:p>
    <w:sectPr w:rsidR="00E32328">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8"/>
    <w:rsid w:val="001641B6"/>
    <w:rsid w:val="00674AEB"/>
    <w:rsid w:val="007F79CA"/>
    <w:rsid w:val="00920E3D"/>
    <w:rsid w:val="00D25111"/>
    <w:rsid w:val="00E32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D136"/>
  <w15:docId w15:val="{A15C91EA-AE6C-453A-9966-020293BB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169" w:lineRule="exact"/>
      <w:ind w:left="309"/>
    </w:pPr>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920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3</cp:revision>
  <dcterms:created xsi:type="dcterms:W3CDTF">2020-12-04T10:55:00Z</dcterms:created>
  <dcterms:modified xsi:type="dcterms:W3CDTF">2020-12-07T11:23:00Z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